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9C5C" w14:textId="77777777" w:rsidR="007C1BA8" w:rsidRDefault="00000000">
      <w:pPr>
        <w:jc w:val="center"/>
        <w:rPr>
          <w:rFonts w:ascii="Georgia" w:hAnsi="Georgia"/>
          <w:b/>
          <w:bCs/>
          <w:sz w:val="32"/>
          <w:szCs w:val="32"/>
        </w:rPr>
      </w:pPr>
      <w:r>
        <w:rPr>
          <w:rFonts w:ascii="Georgia" w:hAnsi="Georgia"/>
          <w:b/>
          <w:bCs/>
          <w:sz w:val="32"/>
          <w:szCs w:val="32"/>
        </w:rPr>
        <w:t>WBQG 2025</w:t>
      </w:r>
    </w:p>
    <w:p w14:paraId="60E33ACE" w14:textId="77777777" w:rsidR="007C1BA8" w:rsidRDefault="00000000">
      <w:pPr>
        <w:jc w:val="center"/>
        <w:rPr>
          <w:rFonts w:ascii="Georgia" w:hAnsi="Georgia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DFFD1DA" wp14:editId="7A22612C">
            <wp:extent cx="1250950" cy="7334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53D252" w14:textId="77777777" w:rsidR="007C1BA8" w:rsidRDefault="00000000">
      <w:pPr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Agenda – November 8, 2025</w:t>
      </w:r>
    </w:p>
    <w:p w14:paraId="12B85355" w14:textId="2648CBE6" w:rsidR="007C1BA8" w:rsidRDefault="00000000">
      <w:pPr>
        <w:rPr>
          <w:rFonts w:ascii="Georgia" w:hAnsi="Georgia"/>
        </w:rPr>
      </w:pPr>
      <w:r>
        <w:rPr>
          <w:rFonts w:ascii="Georgia" w:hAnsi="Georgia"/>
        </w:rPr>
        <w:t>Call to Order: The meeting was called to order at 10:05 am.</w:t>
      </w:r>
    </w:p>
    <w:p w14:paraId="4461988E" w14:textId="77777777" w:rsidR="007C1BA8" w:rsidRDefault="00000000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Welcome and Introduction of Visitors</w:t>
      </w:r>
    </w:p>
    <w:p w14:paraId="6F264DA9" w14:textId="77777777" w:rsidR="007C1BA8" w:rsidRDefault="007C1BA8">
      <w:pPr>
        <w:pStyle w:val="ListParagraph"/>
        <w:rPr>
          <w:rFonts w:ascii="Georgia" w:hAnsi="Georgia"/>
          <w:sz w:val="16"/>
          <w:szCs w:val="16"/>
        </w:rPr>
      </w:pPr>
    </w:p>
    <w:p w14:paraId="2B7E3093" w14:textId="77777777" w:rsidR="007C1BA8" w:rsidRDefault="00000000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Announcements from Members</w:t>
      </w:r>
    </w:p>
    <w:p w14:paraId="231A4BB3" w14:textId="77777777" w:rsidR="007C1BA8" w:rsidRDefault="007C1BA8">
      <w:pPr>
        <w:pStyle w:val="ListParagraph"/>
        <w:rPr>
          <w:rFonts w:ascii="Georgia" w:hAnsi="Georgia"/>
          <w:sz w:val="16"/>
          <w:szCs w:val="16"/>
        </w:rPr>
      </w:pPr>
    </w:p>
    <w:p w14:paraId="42D6D2C4" w14:textId="77777777" w:rsidR="007C1BA8" w:rsidRDefault="00000000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Motions to approve November’s meeting minutes:</w:t>
      </w:r>
    </w:p>
    <w:p w14:paraId="466080A5" w14:textId="77777777" w:rsidR="007C1BA8" w:rsidRDefault="00000000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Motion to approve: Lori </w:t>
      </w:r>
    </w:p>
    <w:p w14:paraId="7F3412CE" w14:textId="77777777" w:rsidR="007C1BA8" w:rsidRDefault="00000000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Second: LauraJean </w:t>
      </w:r>
    </w:p>
    <w:p w14:paraId="0BC25303" w14:textId="77777777" w:rsidR="007C1BA8" w:rsidRDefault="00000000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Approved:   Minutes were approved unanimously.</w:t>
      </w:r>
    </w:p>
    <w:p w14:paraId="38F75C67" w14:textId="77777777" w:rsidR="007C1BA8" w:rsidRDefault="007C1BA8">
      <w:pPr>
        <w:pStyle w:val="ListParagraph"/>
        <w:ind w:left="1440"/>
        <w:rPr>
          <w:rFonts w:ascii="Georgia" w:hAnsi="Georgia"/>
          <w:sz w:val="16"/>
          <w:szCs w:val="16"/>
        </w:rPr>
      </w:pPr>
    </w:p>
    <w:p w14:paraId="04A0ABBF" w14:textId="77777777" w:rsidR="007C1BA8" w:rsidRDefault="00000000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color w:val="222222"/>
        </w:rPr>
      </w:pPr>
      <w:r>
        <w:rPr>
          <w:rFonts w:ascii="Georgia" w:hAnsi="Georgia"/>
        </w:rPr>
        <w:t>Birthdays</w:t>
      </w:r>
    </w:p>
    <w:p w14:paraId="22E96713" w14:textId="77777777" w:rsidR="007C1BA8" w:rsidRDefault="007C1BA8">
      <w:pPr>
        <w:pStyle w:val="ListParagraph"/>
        <w:shd w:val="clear" w:color="auto" w:fill="FFFFFF"/>
        <w:spacing w:after="0"/>
        <w:rPr>
          <w:rFonts w:ascii="Arial" w:eastAsia="Times New Roman" w:hAnsi="Arial" w:cs="Arial"/>
          <w:color w:val="222222"/>
          <w:sz w:val="16"/>
          <w:szCs w:val="16"/>
        </w:rPr>
      </w:pPr>
    </w:p>
    <w:tbl>
      <w:tblPr>
        <w:tblW w:w="9206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605"/>
        <w:gridCol w:w="4601"/>
      </w:tblGrid>
      <w:tr w:rsidR="007C1BA8" w14:paraId="3FEAFFCB" w14:textId="77777777">
        <w:tc>
          <w:tcPr>
            <w:tcW w:w="4604" w:type="dxa"/>
          </w:tcPr>
          <w:p w14:paraId="6F240F94" w14:textId="77777777" w:rsidR="007C1BA8" w:rsidRDefault="00000000">
            <w:pPr>
              <w:pStyle w:val="ListParagraph"/>
              <w:spacing w:after="0"/>
              <w:ind w:left="0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Georgia" w:eastAsia="Times New Roman" w:hAnsi="Georgia" w:cs="Arial"/>
                <w:color w:val="222222"/>
                <w:kern w:val="0"/>
                <w:sz w:val="22"/>
                <w:szCs w:val="22"/>
                <w:lang w:eastAsia="en-US" w:bidi="ar-SA"/>
              </w:rPr>
              <w:t>Kay Walker 11/08</w:t>
            </w:r>
          </w:p>
        </w:tc>
        <w:tc>
          <w:tcPr>
            <w:tcW w:w="4601" w:type="dxa"/>
          </w:tcPr>
          <w:p w14:paraId="55768C23" w14:textId="77777777" w:rsidR="007C1BA8" w:rsidRDefault="00000000">
            <w:pPr>
              <w:shd w:val="clear" w:color="auto" w:fill="FFFFFF"/>
              <w:spacing w:beforeAutospacing="1"/>
              <w:rPr>
                <w:rFonts w:ascii="Georgia" w:eastAsia="Times New Roman" w:hAnsi="Georgia" w:cs="Arial"/>
                <w:color w:val="222222"/>
              </w:rPr>
            </w:pPr>
            <w:bookmarkStart w:id="0" w:name="_Hlk213324674"/>
            <w:r>
              <w:rPr>
                <w:rFonts w:ascii="Georgia" w:eastAsia="Calibri" w:hAnsi="Georgia"/>
                <w:kern w:val="0"/>
                <w:sz w:val="22"/>
                <w:szCs w:val="22"/>
                <w:lang w:eastAsia="en-US" w:bidi="ar-SA"/>
              </w:rPr>
              <w:t>Grace Canepa 11/17</w:t>
            </w:r>
            <w:bookmarkEnd w:id="0"/>
          </w:p>
        </w:tc>
      </w:tr>
      <w:tr w:rsidR="007C1BA8" w14:paraId="4C93F0CA" w14:textId="77777777">
        <w:tc>
          <w:tcPr>
            <w:tcW w:w="4604" w:type="dxa"/>
          </w:tcPr>
          <w:p w14:paraId="3563E9DC" w14:textId="77777777" w:rsidR="007C1BA8" w:rsidRDefault="00000000">
            <w:pPr>
              <w:shd w:val="clear" w:color="auto" w:fill="FFFFFF"/>
              <w:spacing w:beforeAutospacing="1"/>
              <w:rPr>
                <w:rFonts w:ascii="Georgia" w:eastAsia="Times New Roman" w:hAnsi="Georgia" w:cs="Arial"/>
                <w:color w:val="222222"/>
              </w:rPr>
            </w:pPr>
            <w:r>
              <w:rPr>
                <w:rFonts w:ascii="Georgia" w:eastAsia="Calibri" w:hAnsi="Georgia"/>
                <w:kern w:val="0"/>
                <w:sz w:val="22"/>
                <w:szCs w:val="22"/>
                <w:lang w:eastAsia="en-US" w:bidi="ar-SA"/>
              </w:rPr>
              <w:t>Lisa Imberman 11/10</w:t>
            </w:r>
          </w:p>
        </w:tc>
        <w:tc>
          <w:tcPr>
            <w:tcW w:w="4601" w:type="dxa"/>
          </w:tcPr>
          <w:p w14:paraId="550F71F7" w14:textId="77777777" w:rsidR="007C1BA8" w:rsidRDefault="00000000">
            <w:pPr>
              <w:shd w:val="clear" w:color="auto" w:fill="FFFFFF"/>
              <w:spacing w:beforeAutospacing="1"/>
              <w:rPr>
                <w:rFonts w:ascii="Georgia" w:eastAsia="Times New Roman" w:hAnsi="Georgia" w:cs="Arial"/>
                <w:color w:val="222222"/>
              </w:rPr>
            </w:pPr>
            <w:r>
              <w:rPr>
                <w:rFonts w:ascii="Georgia" w:eastAsia="Calibri" w:hAnsi="Georgia"/>
                <w:kern w:val="0"/>
                <w:sz w:val="22"/>
                <w:szCs w:val="22"/>
                <w:lang w:eastAsia="en-US" w:bidi="ar-SA"/>
              </w:rPr>
              <w:t>Susan Butler 11/25</w:t>
            </w:r>
          </w:p>
        </w:tc>
      </w:tr>
      <w:tr w:rsidR="007C1BA8" w14:paraId="2466E149" w14:textId="77777777">
        <w:tc>
          <w:tcPr>
            <w:tcW w:w="4604" w:type="dxa"/>
          </w:tcPr>
          <w:p w14:paraId="628949FA" w14:textId="77777777" w:rsidR="007C1BA8" w:rsidRDefault="00000000">
            <w:pPr>
              <w:shd w:val="clear" w:color="auto" w:fill="FFFFFF"/>
              <w:spacing w:beforeAutospacing="1"/>
              <w:rPr>
                <w:rFonts w:ascii="Georgia" w:eastAsia="Times New Roman" w:hAnsi="Georgia" w:cs="Arial"/>
                <w:color w:val="222222"/>
              </w:rPr>
            </w:pPr>
            <w:r>
              <w:rPr>
                <w:rFonts w:ascii="Georgia" w:eastAsia="Calibri" w:hAnsi="Georgia"/>
                <w:kern w:val="0"/>
                <w:sz w:val="22"/>
                <w:szCs w:val="22"/>
                <w:lang w:eastAsia="en-US" w:bidi="ar-SA"/>
              </w:rPr>
              <w:t>Christine Wells 11/10</w:t>
            </w:r>
          </w:p>
        </w:tc>
        <w:tc>
          <w:tcPr>
            <w:tcW w:w="4601" w:type="dxa"/>
          </w:tcPr>
          <w:p w14:paraId="47E7D86E" w14:textId="77777777" w:rsidR="007C1BA8" w:rsidRDefault="00000000">
            <w:pPr>
              <w:pStyle w:val="ListParagraph"/>
              <w:spacing w:after="0"/>
              <w:ind w:left="0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Georgia" w:eastAsia="Times New Roman" w:hAnsi="Georgia" w:cs="Arial"/>
                <w:color w:val="222222"/>
                <w:kern w:val="0"/>
                <w:sz w:val="22"/>
                <w:szCs w:val="22"/>
                <w:lang w:eastAsia="en-US" w:bidi="ar-SA"/>
              </w:rPr>
              <w:t>Diane Beers 11/26</w:t>
            </w:r>
          </w:p>
        </w:tc>
      </w:tr>
      <w:tr w:rsidR="007C1BA8" w14:paraId="726FDD52" w14:textId="77777777">
        <w:tc>
          <w:tcPr>
            <w:tcW w:w="4604" w:type="dxa"/>
          </w:tcPr>
          <w:p w14:paraId="19DD6186" w14:textId="77777777" w:rsidR="007C1BA8" w:rsidRDefault="00000000">
            <w:pPr>
              <w:shd w:val="clear" w:color="auto" w:fill="FFFFFF"/>
              <w:spacing w:beforeAutospacing="1"/>
              <w:rPr>
                <w:rFonts w:ascii="Georgia" w:eastAsia="Times New Roman" w:hAnsi="Georgia" w:cs="Arial"/>
                <w:color w:val="222222"/>
              </w:rPr>
            </w:pPr>
            <w:r>
              <w:rPr>
                <w:rFonts w:ascii="Georgia" w:eastAsia="Calibri" w:hAnsi="Georgia"/>
                <w:kern w:val="0"/>
                <w:sz w:val="22"/>
                <w:szCs w:val="22"/>
                <w:lang w:eastAsia="en-US" w:bidi="ar-SA"/>
              </w:rPr>
              <w:t>Alice Olliviere 11/14</w:t>
            </w:r>
          </w:p>
        </w:tc>
        <w:tc>
          <w:tcPr>
            <w:tcW w:w="4601" w:type="dxa"/>
          </w:tcPr>
          <w:p w14:paraId="5CF30767" w14:textId="77777777" w:rsidR="007C1BA8" w:rsidRDefault="00000000">
            <w:pPr>
              <w:shd w:val="clear" w:color="auto" w:fill="FFFFFF"/>
              <w:spacing w:beforeAutospacing="1"/>
              <w:rPr>
                <w:rFonts w:ascii="Georgia" w:eastAsia="Times New Roman" w:hAnsi="Georgia" w:cs="Arial"/>
                <w:color w:val="222222"/>
              </w:rPr>
            </w:pPr>
            <w:r>
              <w:rPr>
                <w:rFonts w:ascii="Georgia" w:eastAsia="Times New Roman" w:hAnsi="Georgia" w:cs="Arial"/>
                <w:color w:val="222222"/>
                <w:kern w:val="0"/>
                <w:sz w:val="22"/>
                <w:szCs w:val="22"/>
                <w:lang w:eastAsia="en-US" w:bidi="ar-SA"/>
              </w:rPr>
              <w:t>Laurajean Niesel 11/28</w:t>
            </w:r>
          </w:p>
        </w:tc>
      </w:tr>
    </w:tbl>
    <w:p w14:paraId="488A8A00" w14:textId="77777777" w:rsidR="007C1BA8" w:rsidRDefault="007C1BA8">
      <w:pPr>
        <w:pStyle w:val="ListParagraph"/>
        <w:rPr>
          <w:rFonts w:ascii="Georgia" w:hAnsi="Georgia"/>
          <w:sz w:val="16"/>
          <w:szCs w:val="16"/>
        </w:rPr>
      </w:pPr>
    </w:p>
    <w:p w14:paraId="05DCFB8B" w14:textId="77777777" w:rsidR="007C1BA8" w:rsidRDefault="00000000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New Business </w:t>
      </w:r>
    </w:p>
    <w:p w14:paraId="09AAB94C" w14:textId="77777777" w:rsidR="007C1BA8" w:rsidRDefault="00000000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Program and Workshop Survey – Lisa Imberman. 39 amazing ideas shown. Worksheets handed out. </w:t>
      </w:r>
    </w:p>
    <w:p w14:paraId="75935C1E" w14:textId="77777777" w:rsidR="007C1BA8" w:rsidRDefault="00000000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Bonnie Hunter BOM Quilt – Julie Lamdanski.  This is a mystery quilt and website.</w:t>
      </w:r>
    </w:p>
    <w:p w14:paraId="3141DDFD" w14:textId="77777777" w:rsidR="007C1BA8" w:rsidRDefault="007C1BA8">
      <w:pPr>
        <w:pStyle w:val="ListParagraph"/>
        <w:ind w:left="1440"/>
        <w:rPr>
          <w:rFonts w:ascii="Georgia" w:hAnsi="Georgia"/>
          <w:sz w:val="16"/>
          <w:szCs w:val="16"/>
        </w:rPr>
      </w:pPr>
    </w:p>
    <w:p w14:paraId="46EE0CC0" w14:textId="77777777" w:rsidR="007C1BA8" w:rsidRDefault="00000000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Old Business </w:t>
      </w:r>
    </w:p>
    <w:p w14:paraId="356BF36C" w14:textId="77777777" w:rsidR="007C1BA8" w:rsidRDefault="00000000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St Paul’s Lutheran Church, Weston Quilt Show is now accepting applications for individuals to show their quilts at the show. Looking for volunteers.</w:t>
      </w:r>
    </w:p>
    <w:p w14:paraId="09664FA1" w14:textId="77777777" w:rsidR="007C1BA8" w:rsidRDefault="00000000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End of Year Party - $25 gift exchange.  Remember only neutral gifts or presents.  </w:t>
      </w:r>
    </w:p>
    <w:p w14:paraId="35097B5A" w14:textId="77777777" w:rsidR="007C1BA8" w:rsidRDefault="007C1BA8">
      <w:pPr>
        <w:pStyle w:val="ListParagraph"/>
        <w:rPr>
          <w:rFonts w:ascii="Georgia" w:hAnsi="Georgia"/>
          <w:sz w:val="16"/>
          <w:szCs w:val="16"/>
        </w:rPr>
      </w:pPr>
    </w:p>
    <w:p w14:paraId="47CDF773" w14:textId="77777777" w:rsidR="007C1BA8" w:rsidRDefault="00000000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Reports</w:t>
      </w:r>
    </w:p>
    <w:p w14:paraId="439AC2C1" w14:textId="77777777" w:rsidR="007C1BA8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Georgia" w:hAnsi="Georgia"/>
        </w:rPr>
        <w:t xml:space="preserve">VP – Jan Ross: Attendance doubled to 40 people from last year with 3 visitors. Jan encouraged us to wear our name tags to help learn names. </w:t>
      </w:r>
    </w:p>
    <w:p w14:paraId="232E46FF" w14:textId="77777777" w:rsidR="007C1BA8" w:rsidRDefault="00000000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Treasurer – Bridget Gallagher:  $159.00 income, and balance of $4520.07 See expense sheet.</w:t>
      </w:r>
    </w:p>
    <w:p w14:paraId="41667928" w14:textId="77777777" w:rsidR="007C1BA8" w:rsidRDefault="00000000">
      <w:pPr>
        <w:pStyle w:val="ListParagraph"/>
        <w:numPr>
          <w:ilvl w:val="1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D2228"/>
          <w:spacing w:val="-5"/>
        </w:rPr>
      </w:pPr>
      <w:r>
        <w:rPr>
          <w:rFonts w:ascii="Times New Roman" w:hAnsi="Times New Roman" w:cs="Times New Roman"/>
        </w:rPr>
        <w:t xml:space="preserve">Programs – Barbara Tate:  Not present. December’s program will be Fabric Raffles and the End of Year Party. </w:t>
      </w:r>
    </w:p>
    <w:p w14:paraId="1342C92D" w14:textId="77777777" w:rsidR="007C1BA8" w:rsidRDefault="00000000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Workshops – Lisa Imberman: Handed out worksheet ideas for 2026 and asked to check interested ones to everyone.</w:t>
      </w:r>
    </w:p>
    <w:p w14:paraId="042C8E6E" w14:textId="77777777" w:rsidR="007C1BA8" w:rsidRDefault="00000000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Retreats – Iris Biasetti: Discussed retreat in Sebring April 17-20. Cost is $205/ Double occupancy.</w:t>
      </w:r>
    </w:p>
    <w:p w14:paraId="3C60C596" w14:textId="77777777" w:rsidR="007C1BA8" w:rsidRDefault="00000000">
      <w:pPr>
        <w:pStyle w:val="ListParagraph"/>
        <w:numPr>
          <w:ilvl w:val="1"/>
          <w:numId w:val="3"/>
        </w:numPr>
        <w:rPr>
          <w:rFonts w:ascii="Georgia" w:hAnsi="Georgia"/>
        </w:rPr>
      </w:pPr>
      <w:r>
        <w:rPr>
          <w:rFonts w:ascii="Times New Roman" w:hAnsi="Times New Roman" w:cs="Times New Roman"/>
        </w:rPr>
        <w:t>Charity – Debby Pennington: Thanked everyone for support during her recent health crisis. Lori, Ziva and Lena have collected stockings, bibs, burp clothes, children quilts and items for victims of Hurricaine Melissa.</w:t>
      </w:r>
    </w:p>
    <w:p w14:paraId="6788EB19" w14:textId="77777777" w:rsidR="007C1BA8" w:rsidRDefault="00000000">
      <w:pPr>
        <w:pStyle w:val="ListParagraph"/>
        <w:numPr>
          <w:ilvl w:val="1"/>
          <w:numId w:val="3"/>
        </w:numPr>
        <w:rPr>
          <w:rFonts w:ascii="Georgia" w:hAnsi="Georgia"/>
        </w:rPr>
      </w:pPr>
      <w:r>
        <w:rPr>
          <w:rFonts w:ascii="Georgia" w:hAnsi="Georgia"/>
        </w:rPr>
        <w:t>Newsletter – Lisa Imberman: Discussed if we want to keep the interview portion of newsletter. We will continue.</w:t>
      </w:r>
    </w:p>
    <w:p w14:paraId="0AB01599" w14:textId="77777777" w:rsidR="007C1BA8" w:rsidRDefault="00000000">
      <w:pPr>
        <w:pStyle w:val="ListParagraph"/>
        <w:numPr>
          <w:ilvl w:val="1"/>
          <w:numId w:val="3"/>
        </w:numPr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ReadyWebsites - </w:t>
      </w:r>
      <w:hyperlink r:id="rId6">
        <w:r>
          <w:rPr>
            <w:rStyle w:val="Hyperlink"/>
            <w:rFonts w:ascii="Arial" w:hAnsi="Arial" w:cs="Arial"/>
            <w:shd w:val="clear" w:color="auto" w:fill="FFFFFF"/>
          </w:rPr>
          <w:t>www.WestBrowardQuiltGuild.com</w:t>
        </w:r>
      </w:hyperlink>
      <w:r>
        <w:t xml:space="preserve"> – </w:t>
      </w:r>
      <w:r>
        <w:rPr>
          <w:rFonts w:ascii="Georgia" w:hAnsi="Georgia"/>
          <w:sz w:val="20"/>
          <w:szCs w:val="20"/>
        </w:rPr>
        <w:t>Hugh Murphy:  New pictures are now found on website.</w:t>
      </w:r>
    </w:p>
    <w:p w14:paraId="20393732" w14:textId="77777777" w:rsidR="007C1BA8" w:rsidRDefault="007C1BA8">
      <w:pPr>
        <w:pStyle w:val="ListParagraph"/>
        <w:ind w:left="1440"/>
        <w:rPr>
          <w:rFonts w:ascii="Georgia" w:hAnsi="Georgia"/>
          <w:sz w:val="16"/>
          <w:szCs w:val="16"/>
        </w:rPr>
      </w:pPr>
    </w:p>
    <w:p w14:paraId="4E073DDF" w14:textId="77777777" w:rsidR="007C1BA8" w:rsidRDefault="00000000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BOM – Cecilia McConnell: Showed block of month.</w:t>
      </w:r>
    </w:p>
    <w:p w14:paraId="06DD8382" w14:textId="77777777" w:rsidR="007C1BA8" w:rsidRDefault="00000000">
      <w:pPr>
        <w:rPr>
          <w:rFonts w:ascii="Georgia" w:hAnsi="Georgia"/>
        </w:rPr>
      </w:pPr>
      <w:r>
        <w:rPr>
          <w:rFonts w:ascii="Georgia" w:hAnsi="Georgia"/>
        </w:rPr>
        <w:t>Break</w:t>
      </w:r>
    </w:p>
    <w:p w14:paraId="7B0AD07D" w14:textId="77777777" w:rsidR="007C1BA8" w:rsidRDefault="00000000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Program – Table Sale</w:t>
      </w:r>
    </w:p>
    <w:p w14:paraId="68ED4970" w14:textId="77777777" w:rsidR="007C1BA8" w:rsidRDefault="007C1BA8">
      <w:pPr>
        <w:pStyle w:val="ListParagraph"/>
        <w:rPr>
          <w:rFonts w:ascii="Georgia" w:hAnsi="Georgia"/>
          <w:sz w:val="16"/>
          <w:szCs w:val="16"/>
        </w:rPr>
      </w:pPr>
    </w:p>
    <w:p w14:paraId="72273B9B" w14:textId="77777777" w:rsidR="007C1BA8" w:rsidRDefault="00000000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Raffles</w:t>
      </w:r>
    </w:p>
    <w:p w14:paraId="6626950E" w14:textId="77777777" w:rsidR="007C1BA8" w:rsidRDefault="00000000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>Fat Quarters Winners: Susan, Annette and Lena.</w:t>
      </w:r>
    </w:p>
    <w:p w14:paraId="71311BB7" w14:textId="77777777" w:rsidR="007C1BA8" w:rsidRDefault="00000000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>Gift Bags Winners: Lori, Mindy and Paula.</w:t>
      </w:r>
      <w:r>
        <w:rPr>
          <w:rFonts w:ascii="Georgia" w:hAnsi="Georgia"/>
        </w:rPr>
        <w:tab/>
      </w:r>
    </w:p>
    <w:p w14:paraId="04012F53" w14:textId="77777777" w:rsidR="007C1BA8" w:rsidRDefault="00000000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 xml:space="preserve">50/50 Winner: $73.00 Grace C. was the winner. </w:t>
      </w:r>
    </w:p>
    <w:p w14:paraId="3C812FBC" w14:textId="77777777" w:rsidR="007C1BA8" w:rsidRDefault="007C1BA8">
      <w:pPr>
        <w:pStyle w:val="ListParagraph"/>
        <w:ind w:left="1440"/>
        <w:rPr>
          <w:rFonts w:ascii="Georgia" w:hAnsi="Georgia"/>
          <w:sz w:val="16"/>
          <w:szCs w:val="16"/>
        </w:rPr>
      </w:pPr>
    </w:p>
    <w:p w14:paraId="43111C0F" w14:textId="77777777" w:rsidR="007C1BA8" w:rsidRDefault="00000000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Show and Tell</w:t>
      </w:r>
    </w:p>
    <w:p w14:paraId="026E4059" w14:textId="77777777" w:rsidR="007C1BA8" w:rsidRDefault="007C1BA8">
      <w:pPr>
        <w:pStyle w:val="ListParagraph"/>
        <w:rPr>
          <w:rFonts w:ascii="Georgia" w:hAnsi="Georgia"/>
          <w:sz w:val="16"/>
          <w:szCs w:val="16"/>
        </w:rPr>
      </w:pPr>
    </w:p>
    <w:p w14:paraId="5AA74217" w14:textId="77777777" w:rsidR="007C1BA8" w:rsidRDefault="00000000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Reminders </w:t>
      </w:r>
    </w:p>
    <w:p w14:paraId="5D9F4931" w14:textId="35338C6B" w:rsidR="007C1BA8" w:rsidRDefault="00000000">
      <w:pPr>
        <w:pStyle w:val="ListParagraph"/>
        <w:numPr>
          <w:ilvl w:val="0"/>
          <w:numId w:val="5"/>
        </w:numPr>
        <w:rPr>
          <w:rFonts w:ascii="Georgia" w:hAnsi="Georgia"/>
        </w:rPr>
      </w:pPr>
      <w:r>
        <w:rPr>
          <w:rFonts w:ascii="Georgia" w:hAnsi="Georgia"/>
        </w:rPr>
        <w:t xml:space="preserve">Refreshments for December is potluck.  WBQG will provide sandwiches.  There will be no fat quarter or gift bag raffle.  We will still have </w:t>
      </w:r>
      <w:r w:rsidR="00AA41C7">
        <w:rPr>
          <w:rFonts w:ascii="Georgia" w:hAnsi="Georgia"/>
        </w:rPr>
        <w:t>the 50</w:t>
      </w:r>
      <w:r>
        <w:rPr>
          <w:rFonts w:ascii="Georgia" w:hAnsi="Georgia"/>
        </w:rPr>
        <w:t>/50.</w:t>
      </w:r>
    </w:p>
    <w:p w14:paraId="42C7CFAA" w14:textId="77777777" w:rsidR="007C1BA8" w:rsidRDefault="00000000">
      <w:pPr>
        <w:pStyle w:val="ListParagraph"/>
        <w:numPr>
          <w:ilvl w:val="0"/>
          <w:numId w:val="5"/>
        </w:numPr>
        <w:rPr>
          <w:rFonts w:ascii="Georgia" w:hAnsi="Georgia"/>
        </w:rPr>
      </w:pPr>
      <w:r>
        <w:rPr>
          <w:rFonts w:ascii="Georgia" w:hAnsi="Georgia"/>
        </w:rPr>
        <w:t>The meeting was adjourned at 12:05 pm.</w:t>
      </w:r>
    </w:p>
    <w:p w14:paraId="0676980F" w14:textId="77777777" w:rsidR="007C1BA8" w:rsidRDefault="007C1BA8">
      <w:pPr>
        <w:pStyle w:val="ListParagraph"/>
        <w:rPr>
          <w:rFonts w:ascii="Georgia" w:hAnsi="Georgia"/>
        </w:rPr>
      </w:pPr>
    </w:p>
    <w:p w14:paraId="0EB42F20" w14:textId="77777777" w:rsidR="007C1BA8" w:rsidRDefault="007C1BA8">
      <w:pPr>
        <w:pStyle w:val="ListParagraph"/>
        <w:rPr>
          <w:rFonts w:ascii="Georgia" w:hAnsi="Georgia"/>
        </w:rPr>
      </w:pPr>
    </w:p>
    <w:p w14:paraId="31809087" w14:textId="77777777" w:rsidR="007C1BA8" w:rsidRDefault="00000000">
      <w:pPr>
        <w:rPr>
          <w:rFonts w:ascii="Georgia" w:hAnsi="Georgia"/>
        </w:rPr>
      </w:pPr>
      <w:r>
        <w:rPr>
          <w:rFonts w:ascii="Georgia" w:hAnsi="Georgia"/>
        </w:rPr>
        <w:t>Respectfully submitted,</w:t>
      </w:r>
    </w:p>
    <w:p w14:paraId="2C3563D6" w14:textId="77777777" w:rsidR="007C1BA8" w:rsidRDefault="007C1BA8">
      <w:pPr>
        <w:rPr>
          <w:rFonts w:ascii="Georgia" w:hAnsi="Georgia"/>
        </w:rPr>
      </w:pPr>
    </w:p>
    <w:p w14:paraId="1743C596" w14:textId="77777777" w:rsidR="007C1BA8" w:rsidRDefault="00000000">
      <w:pPr>
        <w:rPr>
          <w:rFonts w:ascii="Georgia" w:hAnsi="Georgia"/>
        </w:rPr>
      </w:pPr>
      <w:r>
        <w:rPr>
          <w:rFonts w:ascii="Georgia" w:hAnsi="Georgia"/>
        </w:rPr>
        <w:t>Anne Marie Langlois</w:t>
      </w:r>
    </w:p>
    <w:sectPr w:rsidR="007C1BA8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F2997"/>
    <w:multiLevelType w:val="multilevel"/>
    <w:tmpl w:val="A2FE79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61E6D24"/>
    <w:multiLevelType w:val="multilevel"/>
    <w:tmpl w:val="849E1B2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A8D0CD6"/>
    <w:multiLevelType w:val="multilevel"/>
    <w:tmpl w:val="38581A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BAC2D5D"/>
    <w:multiLevelType w:val="multilevel"/>
    <w:tmpl w:val="00C82F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BB13CDB"/>
    <w:multiLevelType w:val="multilevel"/>
    <w:tmpl w:val="D4B01B3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C95506F"/>
    <w:multiLevelType w:val="multilevel"/>
    <w:tmpl w:val="0E16BF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16892867">
    <w:abstractNumId w:val="5"/>
  </w:num>
  <w:num w:numId="2" w16cid:durableId="403113052">
    <w:abstractNumId w:val="1"/>
  </w:num>
  <w:num w:numId="3" w16cid:durableId="665203989">
    <w:abstractNumId w:val="0"/>
  </w:num>
  <w:num w:numId="4" w16cid:durableId="607394014">
    <w:abstractNumId w:val="4"/>
  </w:num>
  <w:num w:numId="5" w16cid:durableId="719135400">
    <w:abstractNumId w:val="3"/>
  </w:num>
  <w:num w:numId="6" w16cid:durableId="1707826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BA8"/>
    <w:rsid w:val="000E0949"/>
    <w:rsid w:val="007C1BA8"/>
    <w:rsid w:val="00AA41C7"/>
    <w:rsid w:val="00AC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E26E9"/>
  <w15:docId w15:val="{EA1565C5-F692-4A41-AF14-E4841213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qFormat/>
    <w:pPr>
      <w:spacing w:after="1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stBrowardQuiltGuild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lisa imberman</cp:lastModifiedBy>
  <cp:revision>3</cp:revision>
  <dcterms:created xsi:type="dcterms:W3CDTF">2025-12-03T01:14:00Z</dcterms:created>
  <dcterms:modified xsi:type="dcterms:W3CDTF">2025-12-03T01:15:00Z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2025-11-30T07:59:04Z</dcterms:created>
  <dc:creator/>
  <dc:description/>
  <dc:language>en-US</dc:language>
  <cp:lastModifiedBy/>
  <dcterms:modified xsi:type="dcterms:W3CDTF">2025-12-01T17:18:03Z</dcterms:modified>
  <cp:revision>2</cp:revision>
  <dc:subject/>
  <dc:title/>
</cp:coreProperties>
</file>